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u w:val="single"/>
          <w:cs/>
        </w:rPr>
        <w:t>การจัดหมู่หนังสือและสัญลักษณ์แถบสี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             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การจัดหมู่หนังสือ คือ การจัดหนังสือที่มีเนื้อเรื่องคล้ายคลึงกันไว้ด้วยกัน โดยแบ่งตามระบบทศนิยม</w:t>
      </w:r>
      <w:proofErr w:type="spellStart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ของดิว</w:t>
      </w:r>
      <w:proofErr w:type="spellEnd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 xml:space="preserve">อี้ มี 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10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หมวด คือ</w:t>
      </w:r>
    </w:p>
    <w:p w:rsidR="006E4EC5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>000</w:t>
      </w:r>
      <w:proofErr w:type="gramStart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>หมวดเบ็ดเตล็ด</w:t>
      </w:r>
      <w:proofErr w:type="gramEnd"/>
      <w:r w:rsidR="006E4EC5">
        <w:rPr>
          <w:rFonts w:ascii="TH SarabunPSK" w:hAnsi="TH SarabunPSK" w:cs="TH SarabunPSK"/>
          <w:color w:val="0D1216"/>
          <w:sz w:val="32"/>
          <w:szCs w:val="32"/>
        </w:rPr>
        <w:t>  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เป็นการรวมเอาความรู้อื่นๆ ที่ไม่อาจจัดไว้ในหมวดหมู่ใหญ่ได้ใช้สัญลักษณ์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6E4EC5">
        <w:rPr>
          <w:rStyle w:val="a4"/>
          <w:rFonts w:ascii="TH SarabunPSK" w:hAnsi="TH SarabunPSK" w:cs="TH SarabunPSK"/>
          <w:color w:val="FFFFFF" w:themeColor="background1"/>
          <w:sz w:val="32"/>
          <w:szCs w:val="32"/>
          <w:highlight w:val="black"/>
          <w:u w:val="single"/>
          <w:cs/>
        </w:rPr>
        <w:t>แถบสีดำ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>100</w:t>
      </w:r>
      <w:proofErr w:type="gramStart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>หมวดปรัชญา</w:t>
      </w:r>
      <w:proofErr w:type="gramEnd"/>
      <w:r w:rsidR="006E4EC5">
        <w:rPr>
          <w:rFonts w:ascii="TH SarabunPSK" w:hAnsi="TH SarabunPSK" w:cs="TH SarabunPSK"/>
          <w:color w:val="0D1216"/>
          <w:sz w:val="32"/>
          <w:szCs w:val="32"/>
        </w:rPr>
        <w:t>  </w:t>
      </w:r>
      <w:r w:rsidR="006E4EC5">
        <w:rPr>
          <w:rFonts w:ascii="TH SarabunPSK" w:hAnsi="TH SarabunPSK" w:cs="TH SarabunPSK"/>
          <w:color w:val="0D1216"/>
          <w:sz w:val="32"/>
          <w:szCs w:val="32"/>
          <w:cs/>
        </w:rPr>
        <w:t>เป็นวิชาที่</w:t>
      </w:r>
      <w:r w:rsidR="006E4EC5">
        <w:rPr>
          <w:rFonts w:ascii="TH SarabunPSK" w:hAnsi="TH SarabunPSK" w:cs="TH SarabunPSK" w:hint="cs"/>
          <w:color w:val="0D1216"/>
          <w:sz w:val="32"/>
          <w:szCs w:val="32"/>
          <w:cs/>
        </w:rPr>
        <w:t>ว่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าด้วยความเป็นมาของมนุษย์จิตวิทยา ใช้สัญลักษณ์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6E4EC5">
        <w:rPr>
          <w:rStyle w:val="a4"/>
          <w:rFonts w:ascii="TH SarabunPSK" w:hAnsi="TH SarabunPSK" w:cs="TH SarabunPSK"/>
          <w:color w:val="FFFFFF" w:themeColor="background1"/>
          <w:sz w:val="32"/>
          <w:szCs w:val="32"/>
          <w:highlight w:val="darkBlue"/>
          <w:u w:val="single"/>
          <w:cs/>
        </w:rPr>
        <w:t>แถบสีน้ำเงิน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>200</w:t>
      </w:r>
      <w:proofErr w:type="gramStart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>หมวดศาสนา</w:t>
      </w:r>
      <w:proofErr w:type="gramEnd"/>
      <w:r w:rsidR="006E4EC5">
        <w:rPr>
          <w:rFonts w:ascii="TH SarabunPSK" w:hAnsi="TH SarabunPSK" w:cs="TH SarabunPSK"/>
          <w:color w:val="0D1216"/>
          <w:sz w:val="32"/>
          <w:szCs w:val="32"/>
        </w:rPr>
        <w:t>  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กล่าวถึงความเป็นมาของศาสนาต่างๆ</w:t>
      </w:r>
      <w:r w:rsidR="006E4EC5">
        <w:rPr>
          <w:rFonts w:ascii="TH SarabunPSK" w:hAnsi="TH SarabunPSK" w:cs="TH SarabunPSK"/>
          <w:color w:val="0D1216"/>
          <w:sz w:val="32"/>
          <w:szCs w:val="32"/>
        </w:rPr>
        <w:t xml:space="preserve">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ใช้สัญลักษณ์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6E4EC5">
        <w:rPr>
          <w:rStyle w:val="a4"/>
          <w:rFonts w:ascii="TH SarabunPSK" w:hAnsi="TH SarabunPSK" w:cs="TH SarabunPSK"/>
          <w:sz w:val="32"/>
          <w:szCs w:val="32"/>
          <w:highlight w:val="lightGray"/>
          <w:u w:val="single"/>
          <w:cs/>
        </w:rPr>
        <w:t>แถบสีเทา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>300</w:t>
      </w:r>
      <w:proofErr w:type="gramStart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>หมวดสังคมศาสตร์</w:t>
      </w:r>
      <w:proofErr w:type="gramEnd"/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กล่าวถึง การศึกษา ขนบธรรมเนียม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ประเพณี กฎหมาย สถิติ รัฐศาสตร์ สังคมวิทยาใช้สัญลักษณ์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6E4EC5">
        <w:rPr>
          <w:rStyle w:val="a4"/>
          <w:rFonts w:ascii="TH SarabunPSK" w:hAnsi="TH SarabunPSK" w:cs="TH SarabunPSK"/>
          <w:color w:val="FFFFFF" w:themeColor="background1"/>
          <w:sz w:val="32"/>
          <w:szCs w:val="32"/>
          <w:highlight w:val="darkMagenta"/>
          <w:u w:val="single"/>
          <w:cs/>
        </w:rPr>
        <w:t>แถบสีม่วง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>400</w:t>
      </w:r>
      <w:proofErr w:type="gramStart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>หมวดภาษาศาสตร์</w:t>
      </w:r>
      <w:proofErr w:type="gramEnd"/>
      <w:r w:rsidR="006E4EC5">
        <w:rPr>
          <w:rFonts w:ascii="TH SarabunPSK" w:hAnsi="TH SarabunPSK" w:cs="TH SarabunPSK"/>
          <w:color w:val="0D1216"/>
          <w:sz w:val="32"/>
          <w:szCs w:val="32"/>
        </w:rPr>
        <w:t>  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 xml:space="preserve">ได้แก่ ภาษาของชาติต่างๆ เช่น ภาษาไทย ภาษาอังกฤษ ภาษาเยอรมัน </w:t>
      </w:r>
      <w:proofErr w:type="spellStart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กรีก</w:t>
      </w:r>
      <w:proofErr w:type="spellEnd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 xml:space="preserve"> ฯลฯใช้สัญลักษณ์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6E4EC5">
        <w:rPr>
          <w:rStyle w:val="a4"/>
          <w:rFonts w:ascii="TH SarabunPSK" w:hAnsi="TH SarabunPSK" w:cs="TH SarabunPSK"/>
          <w:sz w:val="32"/>
          <w:szCs w:val="32"/>
          <w:highlight w:val="cyan"/>
          <w:u w:val="single"/>
          <w:cs/>
        </w:rPr>
        <w:t>แถบสีฟ้า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>500</w:t>
      </w:r>
      <w:proofErr w:type="gramStart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>หมวดวิทยาศาสตร์</w:t>
      </w:r>
      <w:proofErr w:type="gramEnd"/>
      <w:r w:rsidR="006E4EC5">
        <w:rPr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 xml:space="preserve">ว่าด้วยวิชาคณิตศาสตร์ ดาราศาสตร์ ฟิสิกส์ เคมี การศึกษาเรื่องราวเกี่ยวกับโลก โบราณศึกษา พฤกษศาสตร์ </w:t>
      </w:r>
      <w:proofErr w:type="spellStart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สัตว</w:t>
      </w:r>
      <w:proofErr w:type="spellEnd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ศาสตร์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ใช้สัญลักษณ์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6E4EC5">
        <w:rPr>
          <w:rStyle w:val="a4"/>
          <w:rFonts w:ascii="TH SarabunPSK" w:hAnsi="TH SarabunPSK" w:cs="TH SarabunPSK"/>
          <w:color w:val="0D1216"/>
          <w:sz w:val="32"/>
          <w:szCs w:val="32"/>
          <w:highlight w:val="yellow"/>
          <w:u w:val="single"/>
          <w:cs/>
        </w:rPr>
        <w:t>แถบสีเหลือง</w:t>
      </w:r>
    </w:p>
    <w:p w:rsidR="006E4EC5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 w:hint="cs"/>
          <w:color w:val="0D1216"/>
          <w:sz w:val="32"/>
          <w:szCs w:val="32"/>
        </w:rPr>
      </w:pP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>600</w:t>
      </w:r>
      <w:proofErr w:type="gramStart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>หมวดวิทยาศาสตร์ประยุกต์</w:t>
      </w:r>
      <w:proofErr w:type="gramEnd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 xml:space="preserve"> เทคโนโลยี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 xml:space="preserve">ได้แก่ แพทย์ศาสตร์  วิศวกรรมศาสตร์ เกษตรศาสตร์ 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proofErr w:type="spellStart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คหกรรม</w:t>
      </w:r>
      <w:proofErr w:type="spellEnd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ศาสตร์และชีวิตครอบครัวการจัดการธุรกิจ วิศวกรรมเคมี โรงงานผลิตภัณฑ์ต่างๆ การก่อสร้างและวัสดุก่อสร้าง</w:t>
      </w:r>
      <w:r w:rsidR="006E4EC5">
        <w:rPr>
          <w:rFonts w:ascii="TH SarabunPSK" w:hAnsi="TH SarabunPSK" w:cs="TH SarabunPSK"/>
          <w:color w:val="0D1216"/>
          <w:sz w:val="32"/>
          <w:szCs w:val="32"/>
        </w:rPr>
        <w:t xml:space="preserve">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ใช้สัญลักษณ์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Fonts w:ascii="TH SarabunPSK" w:hAnsi="TH SarabunPSK" w:cs="TH SarabunPSK"/>
          <w:color w:val="0D1216"/>
          <w:sz w:val="32"/>
          <w:szCs w:val="32"/>
          <w:u w:val="single"/>
        </w:rPr>
        <w:t> </w:t>
      </w:r>
      <w:r w:rsidRPr="006E4EC5">
        <w:rPr>
          <w:rFonts w:ascii="TH SarabunPSK" w:hAnsi="TH SarabunPSK" w:cs="TH SarabunPSK"/>
          <w:b/>
          <w:bCs/>
          <w:color w:val="0D1216"/>
          <w:sz w:val="32"/>
          <w:szCs w:val="32"/>
          <w:highlight w:val="red"/>
          <w:u w:val="single"/>
          <w:cs/>
        </w:rPr>
        <w:t>แถบสีแดง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>700</w:t>
      </w:r>
      <w:proofErr w:type="gramStart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>หมวดศิลปะ</w:t>
      </w:r>
      <w:proofErr w:type="gramEnd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 xml:space="preserve"> วิจิตรศิลป์ และมัณฑนศิลป์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ได้แก่ ศิลปะการออกแบบบริเวณในพื้นที่ สถาปัตยกรรม ประติมากรรม การวาดเขียน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ศิลปะตกแต่ง ภาพวิจิตรกรรม การพิมพ์ การถ่ายภาพ</w:t>
      </w:r>
      <w:r w:rsidR="006E4EC5">
        <w:rPr>
          <w:rFonts w:ascii="TH SarabunPSK" w:hAnsi="TH SarabunPSK" w:cs="TH SarabunPSK"/>
          <w:color w:val="0D1216"/>
          <w:sz w:val="32"/>
          <w:szCs w:val="32"/>
        </w:rPr>
        <w:t xml:space="preserve">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ดนตรี นันทนาการ ใช้สัญลักษณ์</w:t>
      </w:r>
      <w:r w:rsidR="006E4EC5">
        <w:rPr>
          <w:rFonts w:ascii="TH SarabunPSK" w:hAnsi="TH SarabunPSK" w:cs="TH SarabunPSK"/>
          <w:color w:val="0D1216"/>
          <w:sz w:val="32"/>
          <w:szCs w:val="32"/>
        </w:rPr>
        <w:t xml:space="preserve"> 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6E4EC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highlight w:val="darkRed"/>
          <w:u w:val="single"/>
          <w:cs/>
        </w:rPr>
        <w:t>แถบสีน้ำตาล</w:t>
      </w:r>
    </w:p>
    <w:p w:rsidR="00243617" w:rsidRPr="00243617" w:rsidRDefault="006E4EC5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>
        <w:rPr>
          <w:rStyle w:val="a4"/>
          <w:rFonts w:ascii="TH SarabunPSK" w:hAnsi="TH SarabunPSK" w:cs="TH SarabunPSK"/>
          <w:color w:val="0D1216"/>
          <w:sz w:val="32"/>
          <w:szCs w:val="32"/>
        </w:rPr>
        <w:t>800 </w:t>
      </w:r>
      <w:r w:rsidR="00243617"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>หมวดวรรณคดี</w:t>
      </w:r>
      <w:r w:rsidR="00243617" w:rsidRPr="00243617">
        <w:rPr>
          <w:rFonts w:ascii="TH SarabunPSK" w:hAnsi="TH SarabunPSK" w:cs="TH SarabunPSK"/>
          <w:color w:val="0D1216"/>
          <w:sz w:val="32"/>
          <w:szCs w:val="32"/>
        </w:rPr>
        <w:t xml:space="preserve"> </w:t>
      </w:r>
      <w:r w:rsidR="00243617" w:rsidRPr="00243617">
        <w:rPr>
          <w:rFonts w:ascii="TH SarabunPSK" w:hAnsi="TH SarabunPSK" w:cs="TH SarabunPSK"/>
          <w:color w:val="0D1216"/>
          <w:sz w:val="32"/>
          <w:szCs w:val="32"/>
          <w:cs/>
        </w:rPr>
        <w:t>ได้แก่ วรรณคดีชาติต่างๆ เช่น</w:t>
      </w:r>
      <w:r>
        <w:rPr>
          <w:rFonts w:ascii="TH SarabunPSK" w:hAnsi="TH SarabunPSK" w:cs="TH SarabunPSK"/>
          <w:color w:val="0D1216"/>
          <w:sz w:val="32"/>
          <w:szCs w:val="32"/>
        </w:rPr>
        <w:t> </w:t>
      </w:r>
      <w:r w:rsidR="00243617" w:rsidRPr="00243617">
        <w:rPr>
          <w:rFonts w:ascii="TH SarabunPSK" w:hAnsi="TH SarabunPSK" w:cs="TH SarabunPSK"/>
          <w:color w:val="0D1216"/>
          <w:sz w:val="32"/>
          <w:szCs w:val="32"/>
          <w:cs/>
        </w:rPr>
        <w:t>ไทย</w:t>
      </w:r>
      <w:r w:rsidR="00243617" w:rsidRPr="00243617">
        <w:rPr>
          <w:rFonts w:ascii="TH SarabunPSK" w:hAnsi="TH SarabunPSK" w:cs="TH SarabunPSK"/>
          <w:color w:val="0D1216"/>
          <w:sz w:val="32"/>
          <w:szCs w:val="32"/>
        </w:rPr>
        <w:t xml:space="preserve"> </w:t>
      </w:r>
      <w:r w:rsidR="00243617" w:rsidRPr="00243617">
        <w:rPr>
          <w:rFonts w:ascii="TH SarabunPSK" w:hAnsi="TH SarabunPSK" w:cs="TH SarabunPSK"/>
          <w:color w:val="0D1216"/>
          <w:sz w:val="32"/>
          <w:szCs w:val="32"/>
          <w:cs/>
        </w:rPr>
        <w:t>อังกฤษ ฝรั่งเศส</w:t>
      </w:r>
      <w:r>
        <w:rPr>
          <w:rFonts w:ascii="TH SarabunPSK" w:hAnsi="TH SarabunPSK" w:cs="TH SarabunPSK"/>
          <w:color w:val="0D1216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/>
          <w:color w:val="0D1216"/>
          <w:sz w:val="32"/>
          <w:szCs w:val="32"/>
          <w:cs/>
        </w:rPr>
        <w:t>กรีก</w:t>
      </w:r>
      <w:proofErr w:type="spellEnd"/>
      <w:r w:rsidR="00243617" w:rsidRPr="00243617">
        <w:rPr>
          <w:rFonts w:ascii="TH SarabunPSK" w:hAnsi="TH SarabunPSK" w:cs="TH SarabunPSK"/>
          <w:color w:val="0D1216"/>
          <w:sz w:val="32"/>
          <w:szCs w:val="32"/>
          <w:cs/>
        </w:rPr>
        <w:t>ฯลฯ</w:t>
      </w:r>
      <w:r>
        <w:rPr>
          <w:rFonts w:ascii="TH SarabunPSK" w:hAnsi="TH SarabunPSK" w:cs="TH SarabunPSK"/>
          <w:color w:val="0D1216"/>
          <w:sz w:val="32"/>
          <w:szCs w:val="32"/>
        </w:rPr>
        <w:t> </w:t>
      </w:r>
      <w:r w:rsidR="00243617" w:rsidRPr="00243617">
        <w:rPr>
          <w:rFonts w:ascii="TH SarabunPSK" w:hAnsi="TH SarabunPSK" w:cs="TH SarabunPSK"/>
          <w:color w:val="0D1216"/>
          <w:sz w:val="32"/>
          <w:szCs w:val="32"/>
          <w:cs/>
        </w:rPr>
        <w:t>ใช้</w:t>
      </w:r>
      <w:r>
        <w:rPr>
          <w:rFonts w:ascii="TH SarabunPSK" w:hAnsi="TH SarabunPSK" w:cs="TH SarabunPSK" w:hint="cs"/>
          <w:color w:val="0D1216"/>
          <w:sz w:val="32"/>
          <w:szCs w:val="32"/>
          <w:cs/>
        </w:rPr>
        <w:t>สั</w:t>
      </w:r>
      <w:r w:rsidR="00243617" w:rsidRPr="00243617">
        <w:rPr>
          <w:rFonts w:ascii="TH SarabunPSK" w:hAnsi="TH SarabunPSK" w:cs="TH SarabunPSK"/>
          <w:color w:val="0D1216"/>
          <w:sz w:val="32"/>
          <w:szCs w:val="32"/>
          <w:cs/>
        </w:rPr>
        <w:t>ญลักษณ์</w:t>
      </w:r>
      <w:r w:rsidR="00243617"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="00243617" w:rsidRPr="006E4EC5">
        <w:rPr>
          <w:rStyle w:val="a4"/>
          <w:rFonts w:ascii="TH SarabunPSK" w:hAnsi="TH SarabunPSK" w:cs="TH SarabunPSK"/>
          <w:color w:val="0D1216"/>
          <w:sz w:val="32"/>
          <w:szCs w:val="32"/>
          <w:highlight w:val="darkGreen"/>
          <w:u w:val="single"/>
          <w:cs/>
        </w:rPr>
        <w:t>แถบสีเขียว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>900</w:t>
      </w:r>
      <w:proofErr w:type="gramStart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>หมวดประวัติศาสตร์</w:t>
      </w:r>
      <w:proofErr w:type="gramEnd"/>
      <w:r w:rsidRPr="00243617">
        <w:rPr>
          <w:rStyle w:val="a4"/>
          <w:rFonts w:ascii="TH SarabunPSK" w:hAnsi="TH SarabunPSK" w:cs="TH SarabunPSK"/>
          <w:color w:val="0D1216"/>
          <w:sz w:val="32"/>
          <w:szCs w:val="32"/>
          <w:cs/>
        </w:rPr>
        <w:t xml:space="preserve"> ภูมิศาสตร์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ได้แก่ ภูมิศาสตร์และการท่องเที่ยว ชีวประวัติของบุคคล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ประวัติศาสตร์ประเทศต่างๆใช้สัญลักษณ์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6E4EC5">
        <w:rPr>
          <w:rStyle w:val="a4"/>
          <w:rFonts w:ascii="TH SarabunPSK" w:hAnsi="TH SarabunPSK" w:cs="TH SarabunPSK"/>
          <w:color w:val="0D1216"/>
          <w:sz w:val="32"/>
          <w:szCs w:val="32"/>
          <w:highlight w:val="magenta"/>
          <w:u w:val="single"/>
          <w:cs/>
        </w:rPr>
        <w:t>แถบสีชม</w:t>
      </w:r>
      <w:r w:rsidRPr="006E4EC5">
        <w:rPr>
          <w:rFonts w:ascii="TH SarabunPSK" w:hAnsi="TH SarabunPSK" w:cs="TH SarabunPSK"/>
          <w:b/>
          <w:bCs/>
          <w:color w:val="0D1216"/>
          <w:sz w:val="32"/>
          <w:szCs w:val="32"/>
          <w:highlight w:val="magenta"/>
          <w:u w:val="single"/>
          <w:cs/>
        </w:rPr>
        <w:t>พู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 w:hint="cs"/>
          <w:color w:val="0D1216"/>
          <w:sz w:val="32"/>
          <w:szCs w:val="32"/>
        </w:rPr>
      </w:pPr>
      <w:r w:rsidRPr="00243617">
        <w:rPr>
          <w:rStyle w:val="a5"/>
          <w:rFonts w:ascii="TH SarabunPSK" w:hAnsi="TH SarabunPSK" w:cs="TH SarabunPSK"/>
          <w:b/>
          <w:bCs/>
          <w:color w:val="0D1216"/>
          <w:sz w:val="32"/>
          <w:szCs w:val="32"/>
          <w:cs/>
        </w:rPr>
        <w:t>น</w:t>
      </w:r>
      <w:r w:rsidR="006E4EC5">
        <w:rPr>
          <w:rFonts w:ascii="TH SarabunPSK" w:hAnsi="TH SarabunPSK" w:cs="TH SarabunPSK"/>
          <w:color w:val="0D1216"/>
          <w:sz w:val="32"/>
          <w:szCs w:val="32"/>
        </w:rPr>
        <w:t>  </w:t>
      </w:r>
      <w:r w:rsidR="006E4EC5">
        <w:rPr>
          <w:rFonts w:ascii="TH SarabunPSK" w:hAnsi="TH SarabunPSK" w:cs="TH SarabunPSK"/>
          <w:color w:val="0D1216"/>
          <w:sz w:val="32"/>
          <w:szCs w:val="32"/>
        </w:rPr>
        <w:tab/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คือ</w:t>
      </w:r>
      <w:r w:rsidR="006E4EC5">
        <w:rPr>
          <w:rFonts w:ascii="TH SarabunPSK" w:hAnsi="TH SarabunPSK" w:cs="TH SarabunPSK"/>
          <w:color w:val="0D1216"/>
          <w:sz w:val="32"/>
          <w:szCs w:val="32"/>
        </w:rPr>
        <w:t>  </w:t>
      </w:r>
      <w:r w:rsidR="006E4EC5">
        <w:rPr>
          <w:rFonts w:ascii="TH SarabunPSK" w:hAnsi="TH SarabunPSK" w:cs="TH SarabunPSK"/>
          <w:color w:val="0D1216"/>
          <w:sz w:val="32"/>
          <w:szCs w:val="32"/>
        </w:rPr>
        <w:tab/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หนังสือ</w:t>
      </w:r>
      <w:proofErr w:type="spellStart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นว</w:t>
      </w:r>
      <w:proofErr w:type="spellEnd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นิยาย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ใช้สัญลักษณ์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      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6E4EC5">
        <w:rPr>
          <w:rStyle w:val="a4"/>
          <w:rFonts w:ascii="TH SarabunPSK" w:hAnsi="TH SarabunPSK" w:cs="TH SarabunPSK"/>
          <w:color w:val="0D1216"/>
          <w:sz w:val="32"/>
          <w:szCs w:val="32"/>
          <w:highlight w:val="darkYellow"/>
          <w:u w:val="single"/>
          <w:cs/>
        </w:rPr>
        <w:t>แถบสีกากี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Style w:val="a5"/>
          <w:rFonts w:ascii="TH SarabunPSK" w:hAnsi="TH SarabunPSK" w:cs="TH SarabunPSK"/>
          <w:b/>
          <w:bCs/>
          <w:color w:val="0D1216"/>
          <w:sz w:val="32"/>
          <w:szCs w:val="32"/>
          <w:cs/>
        </w:rPr>
        <w:t>รส.</w:t>
      </w:r>
      <w:r w:rsidR="006E4EC5">
        <w:rPr>
          <w:rFonts w:ascii="TH SarabunPSK" w:hAnsi="TH SarabunPSK" w:cs="TH SarabunPSK"/>
          <w:color w:val="0D1216"/>
          <w:sz w:val="32"/>
          <w:szCs w:val="32"/>
        </w:rPr>
        <w:t>      </w:t>
      </w:r>
      <w:r w:rsidR="006E4EC5">
        <w:rPr>
          <w:rFonts w:ascii="TH SarabunPSK" w:hAnsi="TH SarabunPSK" w:cs="TH SarabunPSK"/>
          <w:color w:val="0D1216"/>
          <w:sz w:val="32"/>
          <w:szCs w:val="32"/>
        </w:rPr>
        <w:tab/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คือ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      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เรื่องสั้น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           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ใช้สัญลักษณ์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      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6E4EC5">
        <w:rPr>
          <w:rStyle w:val="a4"/>
          <w:rFonts w:ascii="TH SarabunPSK" w:hAnsi="TH SarabunPSK" w:cs="TH SarabunPSK"/>
          <w:sz w:val="32"/>
          <w:szCs w:val="32"/>
          <w:highlight w:val="red"/>
          <w:u w:val="single"/>
          <w:cs/>
        </w:rPr>
        <w:t>แถบสีส้ม</w:t>
      </w:r>
    </w:p>
    <w:p w:rsidR="00243617" w:rsidRPr="006E4EC5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 w:hint="cs"/>
          <w:color w:val="FFFFFF" w:themeColor="background1"/>
          <w:sz w:val="32"/>
          <w:szCs w:val="32"/>
        </w:rPr>
      </w:pPr>
      <w:r w:rsidRPr="00243617">
        <w:rPr>
          <w:rStyle w:val="a5"/>
          <w:rFonts w:ascii="TH SarabunPSK" w:hAnsi="TH SarabunPSK" w:cs="TH SarabunPSK"/>
          <w:b/>
          <w:bCs/>
          <w:color w:val="0D1216"/>
          <w:sz w:val="32"/>
          <w:szCs w:val="32"/>
          <w:cs/>
        </w:rPr>
        <w:t>ย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        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คือ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      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เยาวชน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           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ใช้สัญลักษณ์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>       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6E4EC5">
        <w:rPr>
          <w:rStyle w:val="a4"/>
          <w:rFonts w:ascii="TH SarabunPSK" w:hAnsi="TH SarabunPSK" w:cs="TH SarabunPSK"/>
          <w:color w:val="0D1216"/>
          <w:sz w:val="32"/>
          <w:szCs w:val="32"/>
          <w:highlight w:val="yellow"/>
          <w:u w:val="single"/>
          <w:cs/>
        </w:rPr>
        <w:t>แถบสีเหลือง</w:t>
      </w:r>
      <w:r w:rsidRPr="006E4EC5">
        <w:rPr>
          <w:rStyle w:val="a4"/>
          <w:rFonts w:ascii="TH SarabunPSK" w:hAnsi="TH SarabunPSK" w:cs="TH SarabunPSK"/>
          <w:color w:val="0D1216"/>
          <w:sz w:val="32"/>
          <w:szCs w:val="32"/>
          <w:highlight w:val="darkBlue"/>
          <w:u w:val="single"/>
        </w:rPr>
        <w:t>-</w:t>
      </w:r>
      <w:r w:rsidRPr="006E4EC5">
        <w:rPr>
          <w:rStyle w:val="a4"/>
          <w:rFonts w:ascii="TH SarabunPSK" w:hAnsi="TH SarabunPSK" w:cs="TH SarabunPSK"/>
          <w:color w:val="FFFFFF" w:themeColor="background1"/>
          <w:sz w:val="32"/>
          <w:szCs w:val="32"/>
          <w:highlight w:val="darkBlue"/>
          <w:u w:val="single"/>
          <w:cs/>
        </w:rPr>
        <w:t>น้ำเงิน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Fonts w:ascii="TH SarabunPSK" w:hAnsi="TH SarabunPSK" w:cs="TH SarabunPSK"/>
          <w:color w:val="0D1216"/>
          <w:sz w:val="32"/>
          <w:szCs w:val="32"/>
        </w:rPr>
        <w:t> 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Style w:val="a5"/>
          <w:rFonts w:ascii="TH SarabunPSK" w:hAnsi="TH SarabunPSK" w:cs="TH SarabunPSK"/>
          <w:b/>
          <w:bCs/>
          <w:color w:val="0D1216"/>
          <w:sz w:val="32"/>
          <w:szCs w:val="32"/>
          <w:u w:val="single"/>
          <w:cs/>
        </w:rPr>
        <w:t>เลขเรียกหนังสือ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คือ</w:t>
      </w:r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เครื่องหมายเฉพาะของหนังสือแต่ละเล่ม ประกอบด้วย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Fonts w:ascii="Arial" w:hAnsi="Arial" w:cs="TH SarabunPSK"/>
          <w:color w:val="0D1216"/>
          <w:sz w:val="32"/>
          <w:szCs w:val="32"/>
        </w:rPr>
        <w:t></w:t>
      </w:r>
      <w:proofErr w:type="gramStart"/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เลขเรียกหนังสือ</w:t>
      </w:r>
      <w:proofErr w:type="gramEnd"/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Fonts w:ascii="Arial" w:hAnsi="Arial" w:cs="TH SarabunPSK"/>
          <w:color w:val="0D1216"/>
          <w:sz w:val="32"/>
          <w:szCs w:val="32"/>
        </w:rPr>
        <w:t></w:t>
      </w:r>
      <w:proofErr w:type="gramStart"/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พยัญชนะตัวแรกของผู้แต่งหรือของชื่อเรื่อง</w:t>
      </w:r>
      <w:proofErr w:type="gramEnd"/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Fonts w:ascii="Arial" w:hAnsi="Arial" w:cs="TH SarabunPSK"/>
          <w:color w:val="0D1216"/>
          <w:sz w:val="32"/>
          <w:szCs w:val="32"/>
        </w:rPr>
        <w:t></w:t>
      </w:r>
      <w:proofErr w:type="gramStart"/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อักษรย่อบอกเล่ม</w:t>
      </w:r>
      <w:proofErr w:type="gramEnd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 xml:space="preserve"> ใช้อักษรย่อ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Fonts w:ascii="TH SarabunPSK" w:hAnsi="TH SarabunPSK" w:cs="TH SarabunPSK"/>
          <w:color w:val="0D1216"/>
          <w:sz w:val="32"/>
          <w:szCs w:val="32"/>
          <w:u w:val="single"/>
          <w:cs/>
        </w:rPr>
        <w:t>ล</w:t>
      </w:r>
    </w:p>
    <w:p w:rsidR="00243617" w:rsidRPr="00243617" w:rsidRDefault="00243617" w:rsidP="006E4EC5">
      <w:pPr>
        <w:pStyle w:val="a3"/>
        <w:spacing w:before="0" w:beforeAutospacing="0" w:after="0" w:afterAutospacing="0"/>
        <w:rPr>
          <w:rFonts w:ascii="TH SarabunPSK" w:hAnsi="TH SarabunPSK" w:cs="TH SarabunPSK"/>
          <w:color w:val="0D1216"/>
          <w:sz w:val="32"/>
          <w:szCs w:val="32"/>
        </w:rPr>
      </w:pPr>
      <w:r w:rsidRPr="00243617">
        <w:rPr>
          <w:rFonts w:ascii="Arial" w:hAnsi="Arial" w:cs="TH SarabunPSK"/>
          <w:color w:val="0D1216"/>
          <w:sz w:val="32"/>
          <w:szCs w:val="32"/>
        </w:rPr>
        <w:t></w:t>
      </w:r>
      <w:proofErr w:type="gramStart"/>
      <w:r w:rsidRPr="00243617">
        <w:rPr>
          <w:rFonts w:ascii="TH SarabunPSK" w:hAnsi="TH SarabunPSK" w:cs="TH SarabunPSK"/>
          <w:color w:val="0D1216"/>
          <w:sz w:val="32"/>
          <w:szCs w:val="32"/>
        </w:rPr>
        <w:t xml:space="preserve">  </w:t>
      </w:r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>อักษรย่อบอกจำนวนฉบับที่มีในห้องสมุด</w:t>
      </w:r>
      <w:proofErr w:type="gramEnd"/>
      <w:r w:rsidRPr="00243617">
        <w:rPr>
          <w:rFonts w:ascii="TH SarabunPSK" w:hAnsi="TH SarabunPSK" w:cs="TH SarabunPSK"/>
          <w:color w:val="0D1216"/>
          <w:sz w:val="32"/>
          <w:szCs w:val="32"/>
          <w:cs/>
        </w:rPr>
        <w:t xml:space="preserve"> ใช้อักษรย่อ</w:t>
      </w:r>
      <w:r w:rsidRPr="00243617">
        <w:rPr>
          <w:rStyle w:val="apple-converted-space"/>
          <w:rFonts w:ascii="TH SarabunPSK" w:hAnsi="TH SarabunPSK" w:cs="TH SarabunPSK"/>
          <w:color w:val="0D1216"/>
          <w:sz w:val="32"/>
          <w:szCs w:val="32"/>
        </w:rPr>
        <w:t> </w:t>
      </w:r>
      <w:r w:rsidRPr="00243617">
        <w:rPr>
          <w:rFonts w:ascii="TH SarabunPSK" w:hAnsi="TH SarabunPSK" w:cs="TH SarabunPSK"/>
          <w:color w:val="0D1216"/>
          <w:sz w:val="32"/>
          <w:szCs w:val="32"/>
          <w:u w:val="single"/>
          <w:cs/>
        </w:rPr>
        <w:t>ฉ</w:t>
      </w:r>
    </w:p>
    <w:p w:rsidR="00784732" w:rsidRPr="00243617" w:rsidRDefault="00784732" w:rsidP="006E4EC5">
      <w:pPr>
        <w:spacing w:before="0"/>
        <w:rPr>
          <w:rFonts w:ascii="TH SarabunPSK" w:hAnsi="TH SarabunPSK" w:cs="TH SarabunPSK"/>
          <w:sz w:val="32"/>
          <w:szCs w:val="32"/>
        </w:rPr>
      </w:pPr>
    </w:p>
    <w:sectPr w:rsidR="00784732" w:rsidRPr="00243617" w:rsidSect="007847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43617"/>
    <w:rsid w:val="00243617"/>
    <w:rsid w:val="006E4EC5"/>
    <w:rsid w:val="00784732"/>
    <w:rsid w:val="00B7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3617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243617"/>
    <w:rPr>
      <w:b/>
      <w:bCs/>
    </w:rPr>
  </w:style>
  <w:style w:type="character" w:customStyle="1" w:styleId="apple-converted-space">
    <w:name w:val="apple-converted-space"/>
    <w:basedOn w:val="a0"/>
    <w:rsid w:val="00243617"/>
  </w:style>
  <w:style w:type="character" w:styleId="a5">
    <w:name w:val="Emphasis"/>
    <w:basedOn w:val="a0"/>
    <w:uiPriority w:val="20"/>
    <w:qFormat/>
    <w:rsid w:val="0024361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TrueFasterOS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TrueFasterUser</dc:creator>
  <cp:keywords/>
  <dc:description/>
  <cp:lastModifiedBy>TrueFasterUser</cp:lastModifiedBy>
  <cp:revision>1</cp:revision>
  <dcterms:created xsi:type="dcterms:W3CDTF">2014-06-16T09:04:00Z</dcterms:created>
  <dcterms:modified xsi:type="dcterms:W3CDTF">2014-06-16T10:10:00Z</dcterms:modified>
</cp:coreProperties>
</file>